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7691" w:rsidRDefault="00167E2E" w:rsidP="00864D92">
      <w:pPr>
        <w:jc w:val="center"/>
        <w:rPr>
          <w:b/>
          <w:sz w:val="32"/>
          <w:szCs w:val="32"/>
          <w:lang w:val="nb-NO"/>
        </w:rPr>
      </w:pPr>
      <w:r>
        <w:rPr>
          <w:b/>
          <w:sz w:val="32"/>
          <w:szCs w:val="32"/>
          <w:lang w:val="nb-NO"/>
        </w:rPr>
        <w:t>Forslag til planprogram - videre prosess</w:t>
      </w:r>
      <w:r w:rsidR="00670CF2" w:rsidRPr="00864D92">
        <w:rPr>
          <w:b/>
          <w:sz w:val="32"/>
          <w:szCs w:val="32"/>
          <w:lang w:val="nb-NO"/>
        </w:rPr>
        <w:t xml:space="preserve"> Risiko- og Sårbarhetsanalyse Valdres </w:t>
      </w:r>
      <w:r w:rsidR="00864D92">
        <w:rPr>
          <w:b/>
          <w:sz w:val="32"/>
          <w:szCs w:val="32"/>
          <w:lang w:val="nb-NO"/>
        </w:rPr>
        <w:t>brannvern</w:t>
      </w:r>
      <w:r w:rsidR="00670CF2" w:rsidRPr="00864D92">
        <w:rPr>
          <w:b/>
          <w:sz w:val="32"/>
          <w:szCs w:val="32"/>
          <w:lang w:val="nb-NO"/>
        </w:rPr>
        <w:t>område</w:t>
      </w:r>
      <w:r w:rsidR="00F71BD1">
        <w:rPr>
          <w:b/>
          <w:sz w:val="32"/>
          <w:szCs w:val="32"/>
          <w:lang w:val="nb-NO"/>
        </w:rPr>
        <w:t xml:space="preserve"> av 28.3.2018</w:t>
      </w:r>
    </w:p>
    <w:p w:rsidR="006E7789" w:rsidRDefault="006E7789" w:rsidP="00864D92">
      <w:pPr>
        <w:jc w:val="center"/>
        <w:rPr>
          <w:b/>
          <w:sz w:val="32"/>
          <w:szCs w:val="32"/>
          <w:lang w:val="nb-NO"/>
        </w:rPr>
      </w:pPr>
    </w:p>
    <w:p w:rsidR="006E7789" w:rsidRDefault="006E7789" w:rsidP="00864D92">
      <w:pPr>
        <w:jc w:val="center"/>
        <w:rPr>
          <w:b/>
          <w:sz w:val="32"/>
          <w:szCs w:val="32"/>
          <w:lang w:val="nb-NO"/>
        </w:rPr>
      </w:pPr>
      <w:r w:rsidRPr="006E7789">
        <w:rPr>
          <w:b/>
          <w:noProof/>
          <w:sz w:val="32"/>
          <w:szCs w:val="32"/>
          <w:lang w:eastAsia="nn-NO"/>
        </w:rPr>
        <w:drawing>
          <wp:inline distT="0" distB="0" distL="0" distR="0">
            <wp:extent cx="5760720" cy="5746006"/>
            <wp:effectExtent l="0" t="0" r="0" b="762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7460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7789" w:rsidRDefault="006E7789" w:rsidP="00864D92">
      <w:pPr>
        <w:jc w:val="center"/>
        <w:rPr>
          <w:b/>
          <w:sz w:val="32"/>
          <w:szCs w:val="32"/>
          <w:lang w:val="nb-NO"/>
        </w:rPr>
      </w:pPr>
    </w:p>
    <w:p w:rsidR="006E7789" w:rsidRDefault="007E4D54" w:rsidP="007E4D54">
      <w:pPr>
        <w:rPr>
          <w:b/>
          <w:lang w:val="nb-NO"/>
        </w:rPr>
      </w:pPr>
      <w:r>
        <w:rPr>
          <w:b/>
          <w:lang w:val="nb-NO"/>
        </w:rPr>
        <w:t>Bakgrunn</w:t>
      </w:r>
    </w:p>
    <w:p w:rsidR="007233BE" w:rsidRDefault="007E4D54" w:rsidP="007E4D54">
      <w:pPr>
        <w:rPr>
          <w:lang w:val="nb-NO"/>
        </w:rPr>
      </w:pPr>
      <w:r w:rsidRPr="007E4D54">
        <w:rPr>
          <w:lang w:val="nb-NO"/>
        </w:rPr>
        <w:t xml:space="preserve">Valdres brann- og redningstjeneste </w:t>
      </w:r>
      <w:r w:rsidR="00000AAE">
        <w:rPr>
          <w:lang w:val="nb-NO"/>
        </w:rPr>
        <w:t xml:space="preserve">IKS (VBR IKS, opprettet 1.1.2018) </w:t>
      </w:r>
      <w:r w:rsidRPr="007E4D54">
        <w:rPr>
          <w:lang w:val="nb-NO"/>
        </w:rPr>
        <w:t>engasjert</w:t>
      </w:r>
      <w:r>
        <w:rPr>
          <w:lang w:val="nb-NO"/>
        </w:rPr>
        <w:t>e</w:t>
      </w:r>
      <w:r w:rsidR="0067169D">
        <w:rPr>
          <w:lang w:val="nb-NO"/>
        </w:rPr>
        <w:t xml:space="preserve"> Safetec Nordic AS </w:t>
      </w:r>
      <w:r w:rsidRPr="007E4D54">
        <w:rPr>
          <w:lang w:val="nb-NO"/>
        </w:rPr>
        <w:t xml:space="preserve">til å </w:t>
      </w:r>
      <w:r w:rsidR="00D743CA">
        <w:rPr>
          <w:lang w:val="nb-NO"/>
        </w:rPr>
        <w:t xml:space="preserve"> utarbeidede </w:t>
      </w:r>
      <w:r w:rsidRPr="007E4D54">
        <w:rPr>
          <w:lang w:val="nb-NO"/>
        </w:rPr>
        <w:t xml:space="preserve">rapport i forbindelse med helhetlig risiko- og sårbarhetsanalyse (ROS-analyse) innen brann- og redningstjenesten for beredskapsområdet Valdres, bestående av kommunene Vang, Vestre Slidre, Øystre Slidre, Nord-Aurdal, Sør-Aurdal og Etnedal. </w:t>
      </w:r>
      <w:r w:rsidR="0067169D">
        <w:rPr>
          <w:lang w:val="nb-NO"/>
        </w:rPr>
        <w:t xml:space="preserve"> </w:t>
      </w:r>
      <w:r>
        <w:rPr>
          <w:lang w:val="nb-NO"/>
        </w:rPr>
        <w:t>H</w:t>
      </w:r>
      <w:r w:rsidRPr="007E4D54">
        <w:rPr>
          <w:lang w:val="nb-NO"/>
        </w:rPr>
        <w:t>elhetlig ROS-analyse for det geografiske området som dekkes av de 6 kommunene</w:t>
      </w:r>
      <w:r w:rsidR="0067169D">
        <w:rPr>
          <w:lang w:val="nb-NO"/>
        </w:rPr>
        <w:t xml:space="preserve"> ble ferdigsdtilt </w:t>
      </w:r>
      <w:r w:rsidR="00D743CA">
        <w:rPr>
          <w:lang w:val="nb-NO"/>
        </w:rPr>
        <w:t xml:space="preserve">av Safetec </w:t>
      </w:r>
      <w:r w:rsidR="0067169D">
        <w:rPr>
          <w:lang w:val="nb-NO"/>
        </w:rPr>
        <w:t>28.3.2018.</w:t>
      </w:r>
    </w:p>
    <w:p w:rsidR="007E4D54" w:rsidRPr="009051FD" w:rsidRDefault="007E4D54" w:rsidP="007E4D54">
      <w:pPr>
        <w:rPr>
          <w:lang w:val="nb-NO"/>
        </w:rPr>
      </w:pPr>
      <w:r w:rsidRPr="009051FD">
        <w:rPr>
          <w:lang w:val="nb-NO"/>
        </w:rPr>
        <w:lastRenderedPageBreak/>
        <w:t>Krav om ROS-analyse er hjemlet blant annet i brann- og eksplosjonsvernlovens (Kap. 3) § 92, dimen-sjoneringsforskriften § 1.1 og § 2.43, forskrift om brannforebygging § 14.</w:t>
      </w:r>
      <w:r w:rsidR="009051FD" w:rsidRPr="009051FD">
        <w:rPr>
          <w:lang w:val="nb-NO"/>
        </w:rPr>
        <w:t xml:space="preserve"> o</w:t>
      </w:r>
      <w:r w:rsidR="009051FD">
        <w:rPr>
          <w:lang w:val="nb-NO"/>
        </w:rPr>
        <w:t xml:space="preserve">g </w:t>
      </w:r>
      <w:r w:rsidR="009051FD" w:rsidRPr="009051FD">
        <w:rPr>
          <w:lang w:val="nb-NO"/>
        </w:rPr>
        <w:t xml:space="preserve">Ny dimensjoneringsforskrift </w:t>
      </w:r>
      <w:r w:rsidR="009051FD">
        <w:rPr>
          <w:lang w:val="nb-NO"/>
        </w:rPr>
        <w:t xml:space="preserve">antatt </w:t>
      </w:r>
      <w:r w:rsidR="009051FD" w:rsidRPr="009051FD">
        <w:rPr>
          <w:lang w:val="nb-NO"/>
        </w:rPr>
        <w:t>gjeldende fra 01.01.2019</w:t>
      </w:r>
      <w:r w:rsidR="009051FD">
        <w:rPr>
          <w:lang w:val="nb-NO"/>
        </w:rPr>
        <w:t xml:space="preserve"> (ute på høring).</w:t>
      </w:r>
    </w:p>
    <w:p w:rsidR="006E7789" w:rsidRDefault="00B936F7" w:rsidP="00B936F7">
      <w:pPr>
        <w:rPr>
          <w:b/>
          <w:lang w:val="nb-NO"/>
        </w:rPr>
      </w:pPr>
      <w:r>
        <w:rPr>
          <w:b/>
          <w:lang w:val="nb-NO"/>
        </w:rPr>
        <w:t>Formål</w:t>
      </w:r>
    </w:p>
    <w:p w:rsidR="00D743CA" w:rsidRPr="00D743CA" w:rsidRDefault="00D743CA" w:rsidP="00B936F7">
      <w:pPr>
        <w:rPr>
          <w:lang w:val="nb-NO"/>
        </w:rPr>
      </w:pPr>
      <w:r>
        <w:rPr>
          <w:lang w:val="nb-NO"/>
        </w:rPr>
        <w:t>ROS- a</w:t>
      </w:r>
      <w:r w:rsidR="00AC02C2">
        <w:rPr>
          <w:lang w:val="nb-NO"/>
        </w:rPr>
        <w:t xml:space="preserve">nalysen er </w:t>
      </w:r>
      <w:r w:rsidRPr="00D743CA">
        <w:rPr>
          <w:lang w:val="nb-NO"/>
        </w:rPr>
        <w:t>grunnlag for både forebyggende-analyse o</w:t>
      </w:r>
      <w:r>
        <w:rPr>
          <w:lang w:val="nb-NO"/>
        </w:rPr>
        <w:t>g</w:t>
      </w:r>
      <w:r w:rsidR="00AC02C2">
        <w:rPr>
          <w:lang w:val="nb-NO"/>
        </w:rPr>
        <w:t xml:space="preserve"> beredskapsanalyse</w:t>
      </w:r>
      <w:r>
        <w:rPr>
          <w:lang w:val="nb-NO"/>
        </w:rPr>
        <w:t xml:space="preserve">, med pågølgende utarbeidelse av tiltaks- og økonomiplaner. </w:t>
      </w:r>
      <w:r w:rsidR="00E66E01">
        <w:rPr>
          <w:lang w:val="nb-NO"/>
        </w:rPr>
        <w:t>Dette dok</w:t>
      </w:r>
      <w:r>
        <w:rPr>
          <w:lang w:val="nb-NO"/>
        </w:rPr>
        <w:t>umentet beskriver plan for videre prosess</w:t>
      </w:r>
      <w:r w:rsidR="00AC02C2">
        <w:rPr>
          <w:lang w:val="nb-NO"/>
        </w:rPr>
        <w:t>-</w:t>
      </w:r>
      <w:r>
        <w:rPr>
          <w:lang w:val="nb-NO"/>
        </w:rPr>
        <w:t xml:space="preserve"> og vedtak </w:t>
      </w:r>
      <w:r w:rsidR="00AC02C2">
        <w:rPr>
          <w:lang w:val="nb-NO"/>
        </w:rPr>
        <w:t xml:space="preserve">for dette arbeidet </w:t>
      </w:r>
      <w:r>
        <w:rPr>
          <w:lang w:val="nb-NO"/>
        </w:rPr>
        <w:t>med hovedmål for ferdigstillelse innen desember 2018.</w:t>
      </w:r>
    </w:p>
    <w:p w:rsidR="006E7789" w:rsidRDefault="00167E2E" w:rsidP="00167E2E">
      <w:pPr>
        <w:rPr>
          <w:b/>
          <w:lang w:val="nb-NO"/>
        </w:rPr>
      </w:pPr>
      <w:r>
        <w:rPr>
          <w:b/>
          <w:lang w:val="nb-NO"/>
        </w:rPr>
        <w:t>Medvirkning</w:t>
      </w:r>
    </w:p>
    <w:p w:rsidR="00C76B4F" w:rsidRDefault="00C76B4F" w:rsidP="00167E2E">
      <w:pPr>
        <w:rPr>
          <w:lang w:val="nb-NO"/>
        </w:rPr>
      </w:pPr>
      <w:r>
        <w:rPr>
          <w:lang w:val="nb-NO"/>
        </w:rPr>
        <w:t>I arbeidet med ROS-analysen var VBR IKS sine eierkommuner, Nord-Aurdal kommune, Fylkesmannen, DSB, fagforeningene</w:t>
      </w:r>
      <w:r w:rsidR="00D16494">
        <w:rPr>
          <w:lang w:val="nb-NO"/>
        </w:rPr>
        <w:t>, samt</w:t>
      </w:r>
      <w:r>
        <w:rPr>
          <w:lang w:val="nb-NO"/>
        </w:rPr>
        <w:t xml:space="preserve"> ansatte i selskapet og i eierkommuner medvirkende, - som vedtaksmyndigheter, høringsinstanser og direkte i arbeidet, viser for øvrig til Risiko- og sårbarhetsanalyse –</w:t>
      </w:r>
      <w:r w:rsidR="00D16494">
        <w:rPr>
          <w:lang w:val="nb-NO"/>
        </w:rPr>
        <w:t xml:space="preserve"> Valdres</w:t>
      </w:r>
      <w:r>
        <w:rPr>
          <w:lang w:val="nb-NO"/>
        </w:rPr>
        <w:t xml:space="preserve"> brannvernområde av 28.3.2018.</w:t>
      </w:r>
    </w:p>
    <w:p w:rsidR="002421F4" w:rsidRDefault="00C76B4F" w:rsidP="002421F4">
      <w:pPr>
        <w:rPr>
          <w:lang w:val="nb-NO"/>
        </w:rPr>
      </w:pPr>
      <w:r>
        <w:rPr>
          <w:lang w:val="nb-NO"/>
        </w:rPr>
        <w:t>Det er viktig med bred forankring i det videre arbeidet med utarbeidelse av forebyggende- og beredskapsanalysene</w:t>
      </w:r>
      <w:r w:rsidR="00D16494">
        <w:rPr>
          <w:lang w:val="nb-NO"/>
        </w:rPr>
        <w:t xml:space="preserve">. Det legges opp til tilnærmet lik medvirkning som for ROS-analysen, men med en mere utstrakt benyttelse av bredt sammensatte arbeidsgrupper. </w:t>
      </w:r>
    </w:p>
    <w:p w:rsidR="002421F4" w:rsidRDefault="00D16494" w:rsidP="002421F4">
      <w:pPr>
        <w:rPr>
          <w:lang w:val="nb-NO"/>
        </w:rPr>
      </w:pPr>
      <w:r>
        <w:rPr>
          <w:lang w:val="nb-NO"/>
        </w:rPr>
        <w:t xml:space="preserve">Nord-Aurdal </w:t>
      </w:r>
      <w:r w:rsidR="002421F4">
        <w:rPr>
          <w:lang w:val="nb-NO"/>
        </w:rPr>
        <w:t>kommune ble i oversendelsesbrev for ROS-analysen invitert til å komme med synspunkter på om det ønskes samarbeid med VBR IKS om det videre arbeidet med ROS-analysen. Det er ikke</w:t>
      </w:r>
      <w:r w:rsidR="00DC43EF">
        <w:rPr>
          <w:lang w:val="nb-NO"/>
        </w:rPr>
        <w:t xml:space="preserve"> mottatt synspunkt om dette</w:t>
      </w:r>
      <w:r w:rsidR="002421F4">
        <w:rPr>
          <w:lang w:val="nb-NO"/>
        </w:rPr>
        <w:t xml:space="preserve"> pr. 19.6.2018.</w:t>
      </w:r>
    </w:p>
    <w:p w:rsidR="00167E2E" w:rsidRDefault="00000AAE" w:rsidP="00167E2E">
      <w:pPr>
        <w:rPr>
          <w:b/>
          <w:lang w:val="nb-NO"/>
        </w:rPr>
      </w:pPr>
      <w:r>
        <w:rPr>
          <w:b/>
          <w:lang w:val="nb-NO"/>
        </w:rPr>
        <w:t>Organisering av arbeidet</w:t>
      </w:r>
    </w:p>
    <w:p w:rsidR="00000AAE" w:rsidRDefault="00915DE4" w:rsidP="00167E2E">
      <w:pPr>
        <w:rPr>
          <w:lang w:val="nb-NO"/>
        </w:rPr>
      </w:pPr>
      <w:r>
        <w:rPr>
          <w:lang w:val="nb-NO"/>
        </w:rPr>
        <w:t>VBR IKS v/daglig leder har ansvaret for gjennomføring av planarbeidet. Avdelingsleder forebyggende og avdelingsleder beredskap skal delta aktivt i planprosess. Endelige forebyggende- og beredskapsanalyser, tiltaks- og økonomiplaner utarbeides i fellesskap.</w:t>
      </w:r>
    </w:p>
    <w:p w:rsidR="00A87593" w:rsidRPr="00000AAE" w:rsidRDefault="00A87593" w:rsidP="00167E2E">
      <w:pPr>
        <w:rPr>
          <w:lang w:val="nb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417"/>
        <w:gridCol w:w="3305"/>
        <w:gridCol w:w="2006"/>
        <w:gridCol w:w="2334"/>
      </w:tblGrid>
      <w:tr w:rsidR="00767691" w:rsidRPr="00D16494" w:rsidTr="00A87593">
        <w:tc>
          <w:tcPr>
            <w:tcW w:w="1425" w:type="dxa"/>
          </w:tcPr>
          <w:p w:rsidR="00767691" w:rsidRDefault="00A87593" w:rsidP="00C76B4F">
            <w:pPr>
              <w:rPr>
                <w:lang w:val="nb-NO"/>
              </w:rPr>
            </w:pPr>
            <w:r>
              <w:rPr>
                <w:lang w:val="nb-NO"/>
              </w:rPr>
              <w:t>Dato/periode</w:t>
            </w:r>
          </w:p>
        </w:tc>
        <w:tc>
          <w:tcPr>
            <w:tcW w:w="3433" w:type="dxa"/>
          </w:tcPr>
          <w:p w:rsidR="00767691" w:rsidRDefault="00767691" w:rsidP="00C76B4F">
            <w:pPr>
              <w:rPr>
                <w:lang w:val="nb-NO"/>
              </w:rPr>
            </w:pPr>
            <w:r>
              <w:rPr>
                <w:lang w:val="nb-NO"/>
              </w:rPr>
              <w:t>Arbeidsoppgave</w:t>
            </w:r>
          </w:p>
        </w:tc>
        <w:tc>
          <w:tcPr>
            <w:tcW w:w="2102" w:type="dxa"/>
          </w:tcPr>
          <w:p w:rsidR="00767691" w:rsidRDefault="00767691" w:rsidP="00C76B4F">
            <w:pPr>
              <w:rPr>
                <w:lang w:val="nb-NO"/>
              </w:rPr>
            </w:pPr>
            <w:r>
              <w:rPr>
                <w:lang w:val="nb-NO"/>
              </w:rPr>
              <w:t>Mål</w:t>
            </w:r>
          </w:p>
        </w:tc>
        <w:tc>
          <w:tcPr>
            <w:tcW w:w="2102" w:type="dxa"/>
          </w:tcPr>
          <w:p w:rsidR="00767691" w:rsidRDefault="00767691" w:rsidP="00C76B4F">
            <w:pPr>
              <w:rPr>
                <w:lang w:val="nb-NO"/>
              </w:rPr>
            </w:pPr>
            <w:r>
              <w:rPr>
                <w:lang w:val="nb-NO"/>
              </w:rPr>
              <w:t>Deltakere</w:t>
            </w:r>
          </w:p>
        </w:tc>
      </w:tr>
      <w:tr w:rsidR="00767691" w:rsidRPr="004035AD" w:rsidTr="00A87593">
        <w:tc>
          <w:tcPr>
            <w:tcW w:w="1425" w:type="dxa"/>
          </w:tcPr>
          <w:p w:rsidR="00767691" w:rsidRDefault="004035AD" w:rsidP="00C76B4F">
            <w:pPr>
              <w:rPr>
                <w:lang w:val="nb-NO"/>
              </w:rPr>
            </w:pPr>
            <w:r>
              <w:rPr>
                <w:lang w:val="nb-NO"/>
              </w:rPr>
              <w:t>25.6.-26.6.18</w:t>
            </w:r>
          </w:p>
        </w:tc>
        <w:tc>
          <w:tcPr>
            <w:tcW w:w="3433" w:type="dxa"/>
          </w:tcPr>
          <w:p w:rsidR="00767691" w:rsidRDefault="004035AD" w:rsidP="00C76B4F">
            <w:pPr>
              <w:rPr>
                <w:lang w:val="nb-NO"/>
              </w:rPr>
            </w:pPr>
            <w:r>
              <w:rPr>
                <w:lang w:val="nb-NO"/>
              </w:rPr>
              <w:t>Behandling av høringsinnspill ROS-analyse</w:t>
            </w:r>
          </w:p>
        </w:tc>
        <w:tc>
          <w:tcPr>
            <w:tcW w:w="2102" w:type="dxa"/>
          </w:tcPr>
          <w:p w:rsidR="00767691" w:rsidRDefault="004035AD" w:rsidP="00C76B4F">
            <w:pPr>
              <w:rPr>
                <w:lang w:val="nb-NO"/>
              </w:rPr>
            </w:pPr>
            <w:r>
              <w:rPr>
                <w:lang w:val="nb-NO"/>
              </w:rPr>
              <w:t>Oversendelse av ROS-analysen til Representantskapet for endelig vedtak</w:t>
            </w:r>
          </w:p>
        </w:tc>
        <w:tc>
          <w:tcPr>
            <w:tcW w:w="2102" w:type="dxa"/>
          </w:tcPr>
          <w:p w:rsidR="00767691" w:rsidRDefault="004035AD" w:rsidP="00C76B4F">
            <w:pPr>
              <w:rPr>
                <w:lang w:val="nb-NO"/>
              </w:rPr>
            </w:pPr>
            <w:r>
              <w:rPr>
                <w:lang w:val="nb-NO"/>
              </w:rPr>
              <w:t>Styret</w:t>
            </w:r>
          </w:p>
        </w:tc>
      </w:tr>
      <w:tr w:rsidR="00767691" w:rsidRPr="004035AD" w:rsidTr="00A87593">
        <w:tc>
          <w:tcPr>
            <w:tcW w:w="1425" w:type="dxa"/>
          </w:tcPr>
          <w:p w:rsidR="00767691" w:rsidRDefault="007B2E7A" w:rsidP="00C76B4F">
            <w:pPr>
              <w:rPr>
                <w:lang w:val="nb-NO"/>
              </w:rPr>
            </w:pPr>
            <w:r>
              <w:rPr>
                <w:lang w:val="nb-NO"/>
              </w:rPr>
              <w:t>Juni/</w:t>
            </w:r>
            <w:r w:rsidR="00A87593">
              <w:rPr>
                <w:lang w:val="nb-NO"/>
              </w:rPr>
              <w:t xml:space="preserve">sept </w:t>
            </w:r>
          </w:p>
          <w:p w:rsidR="009F3DDE" w:rsidRDefault="009F3DDE" w:rsidP="00C76B4F">
            <w:pPr>
              <w:rPr>
                <w:lang w:val="nb-NO"/>
              </w:rPr>
            </w:pPr>
          </w:p>
          <w:p w:rsidR="009F3DDE" w:rsidRDefault="009F3DDE" w:rsidP="00C76B4F">
            <w:pPr>
              <w:rPr>
                <w:lang w:val="nb-NO"/>
              </w:rPr>
            </w:pPr>
          </w:p>
          <w:p w:rsidR="009F3DDE" w:rsidRDefault="009F3DDE" w:rsidP="00C76B4F">
            <w:pPr>
              <w:rPr>
                <w:lang w:val="nb-NO"/>
              </w:rPr>
            </w:pPr>
          </w:p>
        </w:tc>
        <w:tc>
          <w:tcPr>
            <w:tcW w:w="3433" w:type="dxa"/>
          </w:tcPr>
          <w:p w:rsidR="00767691" w:rsidRDefault="00143638" w:rsidP="00C76B4F">
            <w:pPr>
              <w:rPr>
                <w:lang w:val="nb-NO"/>
              </w:rPr>
            </w:pPr>
            <w:r>
              <w:rPr>
                <w:lang w:val="nb-NO"/>
              </w:rPr>
              <w:t>Forebyggende/beredskapsanalyse, tiltaksplaner, økonomiplan</w:t>
            </w:r>
            <w:r w:rsidR="00A87593">
              <w:rPr>
                <w:lang w:val="nb-NO"/>
              </w:rPr>
              <w:t xml:space="preserve"> 2019-22</w:t>
            </w:r>
          </w:p>
          <w:p w:rsidR="009F3DDE" w:rsidRDefault="009F3DDE" w:rsidP="00C76B4F">
            <w:pPr>
              <w:rPr>
                <w:lang w:val="nb-NO"/>
              </w:rPr>
            </w:pPr>
          </w:p>
          <w:p w:rsidR="009F3DDE" w:rsidRDefault="009F3DDE" w:rsidP="00C76B4F">
            <w:pPr>
              <w:rPr>
                <w:lang w:val="nb-NO"/>
              </w:rPr>
            </w:pPr>
          </w:p>
        </w:tc>
        <w:tc>
          <w:tcPr>
            <w:tcW w:w="2102" w:type="dxa"/>
          </w:tcPr>
          <w:p w:rsidR="00767691" w:rsidRDefault="00143638" w:rsidP="00C76B4F">
            <w:pPr>
              <w:rPr>
                <w:lang w:val="nb-NO"/>
              </w:rPr>
            </w:pPr>
            <w:r>
              <w:rPr>
                <w:lang w:val="nb-NO"/>
              </w:rPr>
              <w:t>Utarbeidelse, høringer</w:t>
            </w:r>
            <w:r w:rsidR="003D508E">
              <w:rPr>
                <w:lang w:val="nb-NO"/>
              </w:rPr>
              <w:t>, utkast</w:t>
            </w:r>
          </w:p>
          <w:p w:rsidR="009F3DDE" w:rsidRDefault="009F3DDE" w:rsidP="00C76B4F">
            <w:pPr>
              <w:rPr>
                <w:lang w:val="nb-NO"/>
              </w:rPr>
            </w:pPr>
          </w:p>
          <w:p w:rsidR="009F3DDE" w:rsidRDefault="009F3DDE" w:rsidP="00C76B4F">
            <w:pPr>
              <w:rPr>
                <w:lang w:val="nb-NO"/>
              </w:rPr>
            </w:pPr>
          </w:p>
        </w:tc>
        <w:tc>
          <w:tcPr>
            <w:tcW w:w="2102" w:type="dxa"/>
          </w:tcPr>
          <w:p w:rsidR="00767691" w:rsidRDefault="00CD74FA" w:rsidP="00C76B4F">
            <w:pPr>
              <w:rPr>
                <w:lang w:val="nb-NO"/>
              </w:rPr>
            </w:pPr>
            <w:r>
              <w:rPr>
                <w:lang w:val="nb-NO"/>
              </w:rPr>
              <w:t>Arbeidsgruppene/tillits-valgte, hovedverne-ombud</w:t>
            </w:r>
          </w:p>
          <w:p w:rsidR="009F3DDE" w:rsidRDefault="009F3DDE" w:rsidP="00C76B4F">
            <w:pPr>
              <w:rPr>
                <w:lang w:val="nb-NO"/>
              </w:rPr>
            </w:pPr>
          </w:p>
          <w:p w:rsidR="009F3DDE" w:rsidRDefault="009F3DDE" w:rsidP="00C76B4F">
            <w:pPr>
              <w:rPr>
                <w:lang w:val="nb-NO"/>
              </w:rPr>
            </w:pPr>
          </w:p>
        </w:tc>
      </w:tr>
      <w:tr w:rsidR="00A87593" w:rsidRPr="004035AD" w:rsidTr="00A87593">
        <w:tc>
          <w:tcPr>
            <w:tcW w:w="1425" w:type="dxa"/>
          </w:tcPr>
          <w:p w:rsidR="00A87593" w:rsidRDefault="003D508E" w:rsidP="00A87593">
            <w:pPr>
              <w:rPr>
                <w:lang w:val="nb-NO"/>
              </w:rPr>
            </w:pPr>
            <w:r>
              <w:rPr>
                <w:lang w:val="nb-NO"/>
              </w:rPr>
              <w:t>Sept</w:t>
            </w:r>
          </w:p>
          <w:p w:rsidR="00397920" w:rsidRDefault="00397920" w:rsidP="00A87593">
            <w:pPr>
              <w:rPr>
                <w:lang w:val="nb-NO"/>
              </w:rPr>
            </w:pPr>
            <w:r>
              <w:rPr>
                <w:lang w:val="nb-NO"/>
              </w:rPr>
              <w:t>19.9</w:t>
            </w:r>
          </w:p>
        </w:tc>
        <w:tc>
          <w:tcPr>
            <w:tcW w:w="3433" w:type="dxa"/>
          </w:tcPr>
          <w:p w:rsidR="00A87593" w:rsidRDefault="003D508E" w:rsidP="00A87593">
            <w:pPr>
              <w:rPr>
                <w:lang w:val="nb-NO"/>
              </w:rPr>
            </w:pPr>
            <w:r>
              <w:rPr>
                <w:lang w:val="nb-NO"/>
              </w:rPr>
              <w:t>Økonomiplan 2019-22 – utkast 1</w:t>
            </w:r>
          </w:p>
        </w:tc>
        <w:tc>
          <w:tcPr>
            <w:tcW w:w="2102" w:type="dxa"/>
          </w:tcPr>
          <w:p w:rsidR="00A87593" w:rsidRDefault="003D508E" w:rsidP="00A87593">
            <w:pPr>
              <w:rPr>
                <w:lang w:val="nb-NO"/>
              </w:rPr>
            </w:pPr>
            <w:r>
              <w:rPr>
                <w:lang w:val="nb-NO"/>
              </w:rPr>
              <w:t>Vedtak</w:t>
            </w:r>
          </w:p>
        </w:tc>
        <w:tc>
          <w:tcPr>
            <w:tcW w:w="2102" w:type="dxa"/>
          </w:tcPr>
          <w:p w:rsidR="00A87593" w:rsidRDefault="003D508E" w:rsidP="00A87593">
            <w:pPr>
              <w:rPr>
                <w:lang w:val="nb-NO"/>
              </w:rPr>
            </w:pPr>
            <w:r>
              <w:rPr>
                <w:lang w:val="nb-NO"/>
              </w:rPr>
              <w:t>Styre</w:t>
            </w:r>
          </w:p>
          <w:p w:rsidR="00397920" w:rsidRDefault="00397920" w:rsidP="00A87593">
            <w:pPr>
              <w:rPr>
                <w:lang w:val="nb-NO"/>
              </w:rPr>
            </w:pPr>
            <w:r>
              <w:rPr>
                <w:lang w:val="nb-NO"/>
              </w:rPr>
              <w:t>eiermøte</w:t>
            </w:r>
          </w:p>
        </w:tc>
      </w:tr>
      <w:tr w:rsidR="003D508E" w:rsidTr="00A87593">
        <w:tc>
          <w:tcPr>
            <w:tcW w:w="1425" w:type="dxa"/>
          </w:tcPr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Sept</w:t>
            </w:r>
          </w:p>
        </w:tc>
        <w:tc>
          <w:tcPr>
            <w:tcW w:w="3433" w:type="dxa"/>
          </w:tcPr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Sluttbehandling av ROS analyse</w:t>
            </w:r>
          </w:p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Økonomiplan 2019-22 – utkast 1</w:t>
            </w:r>
          </w:p>
        </w:tc>
        <w:tc>
          <w:tcPr>
            <w:tcW w:w="2102" w:type="dxa"/>
          </w:tcPr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Vedtak</w:t>
            </w:r>
          </w:p>
          <w:p w:rsidR="003D508E" w:rsidRDefault="003E5572" w:rsidP="003D508E">
            <w:pPr>
              <w:rPr>
                <w:lang w:val="nb-NO"/>
              </w:rPr>
            </w:pPr>
            <w:r>
              <w:rPr>
                <w:lang w:val="nb-NO"/>
              </w:rPr>
              <w:t>Vedtak</w:t>
            </w:r>
          </w:p>
        </w:tc>
        <w:tc>
          <w:tcPr>
            <w:tcW w:w="2102" w:type="dxa"/>
          </w:tcPr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Representantskapet</w:t>
            </w:r>
          </w:p>
        </w:tc>
      </w:tr>
      <w:tr w:rsidR="003D508E" w:rsidTr="00A87593">
        <w:tc>
          <w:tcPr>
            <w:tcW w:w="1425" w:type="dxa"/>
          </w:tcPr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Okt/nov</w:t>
            </w:r>
          </w:p>
        </w:tc>
        <w:tc>
          <w:tcPr>
            <w:tcW w:w="3433" w:type="dxa"/>
          </w:tcPr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Forebyggende analyse</w:t>
            </w:r>
          </w:p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Beredskapsanalyse</w:t>
            </w:r>
          </w:p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Tiltaksplaner</w:t>
            </w:r>
          </w:p>
          <w:p w:rsidR="0055326B" w:rsidRDefault="0055326B" w:rsidP="003D508E">
            <w:pPr>
              <w:rPr>
                <w:lang w:val="nb-NO"/>
              </w:rPr>
            </w:pPr>
            <w:r>
              <w:rPr>
                <w:lang w:val="nb-NO"/>
              </w:rPr>
              <w:t>Økonomiplan 2019-22</w:t>
            </w:r>
            <w:bookmarkStart w:id="0" w:name="_GoBack"/>
            <w:bookmarkEnd w:id="0"/>
          </w:p>
        </w:tc>
        <w:tc>
          <w:tcPr>
            <w:tcW w:w="2102" w:type="dxa"/>
          </w:tcPr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Vedtak</w:t>
            </w:r>
          </w:p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Vedtak</w:t>
            </w:r>
          </w:p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Til representantskapet</w:t>
            </w:r>
          </w:p>
        </w:tc>
        <w:tc>
          <w:tcPr>
            <w:tcW w:w="2102" w:type="dxa"/>
          </w:tcPr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Styret</w:t>
            </w:r>
          </w:p>
        </w:tc>
      </w:tr>
      <w:tr w:rsidR="003D508E" w:rsidTr="00A87593">
        <w:tc>
          <w:tcPr>
            <w:tcW w:w="1425" w:type="dxa"/>
          </w:tcPr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Nov</w:t>
            </w:r>
          </w:p>
        </w:tc>
        <w:tc>
          <w:tcPr>
            <w:tcW w:w="3433" w:type="dxa"/>
          </w:tcPr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Tiltaksplaner</w:t>
            </w:r>
          </w:p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Økonomiplan 2019-22</w:t>
            </w:r>
          </w:p>
        </w:tc>
        <w:tc>
          <w:tcPr>
            <w:tcW w:w="2102" w:type="dxa"/>
          </w:tcPr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Vedtak</w:t>
            </w:r>
          </w:p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Vedtak</w:t>
            </w:r>
          </w:p>
        </w:tc>
        <w:tc>
          <w:tcPr>
            <w:tcW w:w="2102" w:type="dxa"/>
          </w:tcPr>
          <w:p w:rsidR="003D508E" w:rsidRDefault="003D508E" w:rsidP="003D508E">
            <w:pPr>
              <w:rPr>
                <w:lang w:val="nb-NO"/>
              </w:rPr>
            </w:pPr>
            <w:r>
              <w:rPr>
                <w:lang w:val="nb-NO"/>
              </w:rPr>
              <w:t>Representantskapet</w:t>
            </w:r>
          </w:p>
        </w:tc>
      </w:tr>
      <w:tr w:rsidR="003D508E" w:rsidTr="00A87593">
        <w:tc>
          <w:tcPr>
            <w:tcW w:w="1425" w:type="dxa"/>
          </w:tcPr>
          <w:p w:rsidR="003D508E" w:rsidRDefault="003D508E" w:rsidP="003D508E">
            <w:pPr>
              <w:rPr>
                <w:lang w:val="nb-NO"/>
              </w:rPr>
            </w:pPr>
          </w:p>
        </w:tc>
        <w:tc>
          <w:tcPr>
            <w:tcW w:w="3433" w:type="dxa"/>
          </w:tcPr>
          <w:p w:rsidR="003D508E" w:rsidRDefault="003D508E" w:rsidP="003D508E">
            <w:pPr>
              <w:rPr>
                <w:lang w:val="nb-NO"/>
              </w:rPr>
            </w:pPr>
          </w:p>
        </w:tc>
        <w:tc>
          <w:tcPr>
            <w:tcW w:w="2102" w:type="dxa"/>
          </w:tcPr>
          <w:p w:rsidR="003D508E" w:rsidRDefault="003D508E" w:rsidP="003D508E">
            <w:pPr>
              <w:rPr>
                <w:lang w:val="nb-NO"/>
              </w:rPr>
            </w:pPr>
          </w:p>
        </w:tc>
        <w:tc>
          <w:tcPr>
            <w:tcW w:w="2102" w:type="dxa"/>
          </w:tcPr>
          <w:p w:rsidR="003D508E" w:rsidRDefault="003D508E" w:rsidP="003D508E">
            <w:pPr>
              <w:rPr>
                <w:lang w:val="nb-NO"/>
              </w:rPr>
            </w:pPr>
          </w:p>
        </w:tc>
      </w:tr>
    </w:tbl>
    <w:p w:rsidR="00767691" w:rsidRDefault="00767691" w:rsidP="00767691">
      <w:pPr>
        <w:rPr>
          <w:lang w:val="nb-NO"/>
        </w:rPr>
      </w:pPr>
    </w:p>
    <w:p w:rsidR="00217C56" w:rsidRDefault="00217C56"/>
    <w:sectPr w:rsidR="00217C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33075A"/>
    <w:multiLevelType w:val="hybridMultilevel"/>
    <w:tmpl w:val="090A48B8"/>
    <w:lvl w:ilvl="0" w:tplc="081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140019" w:tentative="1">
      <w:start w:val="1"/>
      <w:numFmt w:val="lowerLetter"/>
      <w:lvlText w:val="%2."/>
      <w:lvlJc w:val="left"/>
      <w:pPr>
        <w:ind w:left="1440" w:hanging="360"/>
      </w:pPr>
    </w:lvl>
    <w:lvl w:ilvl="2" w:tplc="0814001B" w:tentative="1">
      <w:start w:val="1"/>
      <w:numFmt w:val="lowerRoman"/>
      <w:lvlText w:val="%3."/>
      <w:lvlJc w:val="right"/>
      <w:pPr>
        <w:ind w:left="2160" w:hanging="180"/>
      </w:pPr>
    </w:lvl>
    <w:lvl w:ilvl="3" w:tplc="0814000F" w:tentative="1">
      <w:start w:val="1"/>
      <w:numFmt w:val="decimal"/>
      <w:lvlText w:val="%4."/>
      <w:lvlJc w:val="left"/>
      <w:pPr>
        <w:ind w:left="2880" w:hanging="360"/>
      </w:pPr>
    </w:lvl>
    <w:lvl w:ilvl="4" w:tplc="08140019" w:tentative="1">
      <w:start w:val="1"/>
      <w:numFmt w:val="lowerLetter"/>
      <w:lvlText w:val="%5."/>
      <w:lvlJc w:val="left"/>
      <w:pPr>
        <w:ind w:left="3600" w:hanging="360"/>
      </w:pPr>
    </w:lvl>
    <w:lvl w:ilvl="5" w:tplc="0814001B" w:tentative="1">
      <w:start w:val="1"/>
      <w:numFmt w:val="lowerRoman"/>
      <w:lvlText w:val="%6."/>
      <w:lvlJc w:val="right"/>
      <w:pPr>
        <w:ind w:left="4320" w:hanging="180"/>
      </w:pPr>
    </w:lvl>
    <w:lvl w:ilvl="6" w:tplc="0814000F" w:tentative="1">
      <w:start w:val="1"/>
      <w:numFmt w:val="decimal"/>
      <w:lvlText w:val="%7."/>
      <w:lvlJc w:val="left"/>
      <w:pPr>
        <w:ind w:left="5040" w:hanging="360"/>
      </w:pPr>
    </w:lvl>
    <w:lvl w:ilvl="7" w:tplc="08140019" w:tentative="1">
      <w:start w:val="1"/>
      <w:numFmt w:val="lowerLetter"/>
      <w:lvlText w:val="%8."/>
      <w:lvlJc w:val="left"/>
      <w:pPr>
        <w:ind w:left="5760" w:hanging="360"/>
      </w:pPr>
    </w:lvl>
    <w:lvl w:ilvl="8" w:tplc="08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691"/>
    <w:rsid w:val="00000AAE"/>
    <w:rsid w:val="00143638"/>
    <w:rsid w:val="00167E2E"/>
    <w:rsid w:val="00217C56"/>
    <w:rsid w:val="002421F4"/>
    <w:rsid w:val="00300D47"/>
    <w:rsid w:val="00397920"/>
    <w:rsid w:val="003D508E"/>
    <w:rsid w:val="003E5572"/>
    <w:rsid w:val="004035AD"/>
    <w:rsid w:val="0055326B"/>
    <w:rsid w:val="005F2289"/>
    <w:rsid w:val="00670CF2"/>
    <w:rsid w:val="0067169D"/>
    <w:rsid w:val="006E7789"/>
    <w:rsid w:val="007233BE"/>
    <w:rsid w:val="00767691"/>
    <w:rsid w:val="007B2E7A"/>
    <w:rsid w:val="007E4D54"/>
    <w:rsid w:val="00864D92"/>
    <w:rsid w:val="009051FD"/>
    <w:rsid w:val="00915DE4"/>
    <w:rsid w:val="009F3DDE"/>
    <w:rsid w:val="00A75F7E"/>
    <w:rsid w:val="00A87593"/>
    <w:rsid w:val="00AC02C2"/>
    <w:rsid w:val="00B936F7"/>
    <w:rsid w:val="00C76B4F"/>
    <w:rsid w:val="00CD74FA"/>
    <w:rsid w:val="00D16494"/>
    <w:rsid w:val="00D743CA"/>
    <w:rsid w:val="00DC43EF"/>
    <w:rsid w:val="00E66E01"/>
    <w:rsid w:val="00F71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n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3BCAD1-BF03-4BB1-9A01-9004D0B47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n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7691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7676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7676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3</Pages>
  <Words>468</Words>
  <Characters>2482</Characters>
  <Application>Microsoft Office Word</Application>
  <DocSecurity>0</DocSecurity>
  <Lines>20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IKT Valdres</Company>
  <LinksUpToDate>false</LinksUpToDate>
  <CharactersWithSpaces>2945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Laila Lien Østgård</dc:creator>
  <cp:keywords/>
  <dc:description/>
  <cp:lastModifiedBy>Laila Lien Østgård</cp:lastModifiedBy>
  <cp:revision>31</cp:revision>
  <dcterms:created xsi:type="dcterms:W3CDTF">2018-06-19T11:20:00Z</dcterms:created>
  <dcterms:modified xsi:type="dcterms:W3CDTF">2018-06-26T09:42:00Z</dcterms:modified>
</cp:coreProperties>
</file>